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980" w:rsidRDefault="00346980" w:rsidP="00346980">
      <w:pPr>
        <w:jc w:val="center"/>
        <w:rPr>
          <w:b/>
        </w:rPr>
      </w:pPr>
      <w:r>
        <w:rPr>
          <w:b/>
        </w:rPr>
        <w:t>НОВОМИХАЙЛОВСКОГО СЕЛЬСОВЕТА</w:t>
      </w:r>
    </w:p>
    <w:p w:rsidR="00346980" w:rsidRDefault="00346980" w:rsidP="00346980">
      <w:pPr>
        <w:jc w:val="center"/>
        <w:rPr>
          <w:b/>
        </w:rPr>
      </w:pPr>
      <w:r>
        <w:rPr>
          <w:b/>
        </w:rPr>
        <w:t>КОЧЕНЁВСКОГО РАЙОНА НОВОСИБИРКОЙ ОБЛАСТИ</w:t>
      </w:r>
    </w:p>
    <w:p w:rsidR="00346980" w:rsidRDefault="00346980" w:rsidP="00346980">
      <w:pPr>
        <w:rPr>
          <w:b/>
        </w:rPr>
      </w:pPr>
    </w:p>
    <w:p w:rsidR="00346980" w:rsidRDefault="00346980" w:rsidP="00346980">
      <w:pPr>
        <w:rPr>
          <w:b/>
        </w:rPr>
      </w:pPr>
    </w:p>
    <w:p w:rsidR="00346980" w:rsidRDefault="00346980" w:rsidP="00346980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346980" w:rsidRDefault="00346980" w:rsidP="00346980">
      <w:pPr>
        <w:jc w:val="center"/>
        <w:rPr>
          <w:b/>
        </w:rPr>
      </w:pPr>
    </w:p>
    <w:p w:rsidR="00346980" w:rsidRDefault="00346980" w:rsidP="00346980">
      <w:pPr>
        <w:jc w:val="center"/>
      </w:pPr>
      <w:proofErr w:type="gramStart"/>
      <w:r>
        <w:t>от  25.12.2013  №  92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6980" w:rsidRDefault="00346980" w:rsidP="00346980">
      <w:pPr>
        <w:jc w:val="both"/>
      </w:pPr>
    </w:p>
    <w:p w:rsidR="00346980" w:rsidRDefault="00346980" w:rsidP="00346980">
      <w:pPr>
        <w:jc w:val="center"/>
      </w:pPr>
      <w:r>
        <w:t xml:space="preserve"> О внесении изменений в постановление от  18.06.2013 № 39 «Об утверждении административного регламента осуществления муниципальной </w:t>
      </w:r>
      <w:r w:rsidRPr="009C7D3F">
        <w:t xml:space="preserve">услуги </w:t>
      </w:r>
      <w:r>
        <w:t xml:space="preserve"> «П</w:t>
      </w:r>
      <w:r w:rsidRPr="009C7D3F">
        <w:rPr>
          <w:bCs/>
        </w:rPr>
        <w:t>р</w:t>
      </w:r>
      <w:r>
        <w:rPr>
          <w:bCs/>
        </w:rPr>
        <w:t>инятие документов, а также выдача решений о переводе или об отказе в переводе жилого помещения в нежилое помещение</w:t>
      </w:r>
      <w:r>
        <w:t>»</w:t>
      </w:r>
    </w:p>
    <w:p w:rsidR="00346980" w:rsidRDefault="00346980" w:rsidP="00346980">
      <w:pPr>
        <w:jc w:val="center"/>
      </w:pPr>
    </w:p>
    <w:p w:rsidR="00346980" w:rsidRDefault="00346980" w:rsidP="00346980">
      <w:pPr>
        <w:jc w:val="both"/>
      </w:pPr>
    </w:p>
    <w:p w:rsidR="00346980" w:rsidRDefault="00346980" w:rsidP="00346980">
      <w:pPr>
        <w:jc w:val="both"/>
      </w:pPr>
      <w:r>
        <w:t xml:space="preserve">     На основании протеста Прокуратуры </w:t>
      </w:r>
      <w:proofErr w:type="spellStart"/>
      <w:r>
        <w:t>Коченевского</w:t>
      </w:r>
      <w:proofErr w:type="spellEnd"/>
      <w:r>
        <w:t xml:space="preserve"> района  от 16.12.2013 № 7-1210-в-13 на п.5.13 постановления администрации Новомихайловского сельсовета от 18.06.2012 № 39 «Об утверждении Административного регламента осуществления муниципальной услуги «Принятие документов, а также выдача решений о переводе или об отказе в переводе жилого помещения в нежилое помещение», </w:t>
      </w:r>
    </w:p>
    <w:p w:rsidR="00346980" w:rsidRDefault="00346980" w:rsidP="00346980">
      <w:pPr>
        <w:jc w:val="both"/>
        <w:rPr>
          <w:b/>
        </w:rPr>
      </w:pPr>
      <w:r w:rsidRPr="00053EA1">
        <w:rPr>
          <w:b/>
        </w:rPr>
        <w:t>ПОСТАНОВЛЯЮ:</w:t>
      </w:r>
    </w:p>
    <w:p w:rsidR="00346980" w:rsidRDefault="00346980" w:rsidP="00346980">
      <w:pPr>
        <w:pStyle w:val="a3"/>
        <w:numPr>
          <w:ilvl w:val="0"/>
          <w:numId w:val="1"/>
        </w:numPr>
        <w:jc w:val="both"/>
      </w:pPr>
      <w:r>
        <w:t>Пункт 5.13. часть 1.  заменить следующими словами: «в случае, если  в письменном обращении не указаны фамилия гражданина, направившего обращения, или почтовый адрес, по которому должен быть направлен ответ, ответ на обращение не дается».</w:t>
      </w:r>
    </w:p>
    <w:p w:rsidR="00346980" w:rsidRDefault="00346980" w:rsidP="00346980">
      <w:pPr>
        <w:pStyle w:val="a3"/>
        <w:numPr>
          <w:ilvl w:val="0"/>
          <w:numId w:val="1"/>
        </w:numPr>
        <w:jc w:val="both"/>
      </w:pPr>
      <w:proofErr w:type="gramStart"/>
      <w:r>
        <w:t>Пункт 5.13. часть 4.  заменить следующими словами: «в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 или органа  местного самоуправления, должностное лицо либо уполномоченное на то лицо  вправе принять решение о</w:t>
      </w:r>
      <w:proofErr w:type="gramEnd"/>
      <w:r>
        <w:t xml:space="preserve"> безосновательности очередного обращения и прекращении переписки с гражданином по данному вопросу при 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лицу».</w:t>
      </w:r>
    </w:p>
    <w:p w:rsidR="00346980" w:rsidRDefault="00346980" w:rsidP="00346980">
      <w:pPr>
        <w:pStyle w:val="a3"/>
        <w:numPr>
          <w:ilvl w:val="0"/>
          <w:numId w:val="1"/>
        </w:numPr>
        <w:jc w:val="both"/>
      </w:pPr>
      <w:proofErr w:type="gramStart"/>
      <w:r>
        <w:t>Разместить</w:t>
      </w:r>
      <w:proofErr w:type="gramEnd"/>
      <w:r>
        <w:t xml:space="preserve"> данное постановление  на официальном сайте администрации Новомихайловского сельсовета и опубликовать в местном  периодическом печатном издании «Вестник».</w:t>
      </w:r>
    </w:p>
    <w:p w:rsidR="00346980" w:rsidRDefault="00346980" w:rsidP="00346980">
      <w:pPr>
        <w:pStyle w:val="a3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оставляю за собой.</w:t>
      </w:r>
    </w:p>
    <w:p w:rsidR="00346980" w:rsidRDefault="00346980" w:rsidP="00346980">
      <w:pPr>
        <w:jc w:val="both"/>
      </w:pPr>
    </w:p>
    <w:p w:rsidR="00346980" w:rsidRDefault="00346980" w:rsidP="00346980">
      <w:pPr>
        <w:jc w:val="both"/>
      </w:pPr>
    </w:p>
    <w:p w:rsidR="00346980" w:rsidRDefault="00346980" w:rsidP="00346980">
      <w:pPr>
        <w:jc w:val="both"/>
      </w:pPr>
      <w:r>
        <w:t xml:space="preserve">Глава Новомихайловского сельсовета                                    </w:t>
      </w:r>
      <w:proofErr w:type="spellStart"/>
      <w:r>
        <w:t>З.В.Фарафонтова</w:t>
      </w:r>
      <w:proofErr w:type="spellEnd"/>
      <w:r>
        <w:t>.</w:t>
      </w:r>
    </w:p>
    <w:p w:rsidR="00346980" w:rsidRPr="00053EA1" w:rsidRDefault="00346980" w:rsidP="00346980"/>
    <w:p w:rsidR="00346980" w:rsidRDefault="00346980" w:rsidP="00346980"/>
    <w:p w:rsidR="00346980" w:rsidRDefault="00346980" w:rsidP="00346980"/>
    <w:p w:rsidR="005D74B8" w:rsidRDefault="005D74B8">
      <w:bookmarkStart w:id="0" w:name="_GoBack"/>
      <w:bookmarkEnd w:id="0"/>
    </w:p>
    <w:sectPr w:rsidR="005D74B8" w:rsidSect="00B70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E46A2"/>
    <w:multiLevelType w:val="hybridMultilevel"/>
    <w:tmpl w:val="B8FE7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80"/>
    <w:rsid w:val="00346980"/>
    <w:rsid w:val="005D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8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8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2014-01-21T04:16:00Z</dcterms:created>
  <dcterms:modified xsi:type="dcterms:W3CDTF">2014-01-21T04:17:00Z</dcterms:modified>
</cp:coreProperties>
</file>